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182.5984251968498" w:hanging="141.73228346456688"/>
        <w:jc w:val="left"/>
        <w:rPr>
          <w:b w:val="0"/>
          <w:sz w:val="22"/>
          <w:szCs w:val="22"/>
        </w:rPr>
      </w:pPr>
      <w:bookmarkStart w:colFirst="0" w:colLast="0" w:name="_nlxhtaiotovy" w:id="0"/>
      <w:bookmarkEnd w:id="0"/>
      <w:r w:rsidDel="00000000" w:rsidR="00000000" w:rsidRPr="00000000">
        <w:rPr>
          <w:b w:val="0"/>
          <w:sz w:val="22"/>
          <w:szCs w:val="22"/>
          <w:rtl w:val="0"/>
        </w:rPr>
        <w:t xml:space="preserve">Informacja prasowa </w:t>
      </w:r>
    </w:p>
    <w:p w:rsidR="00000000" w:rsidDel="00000000" w:rsidP="00000000" w:rsidRDefault="00000000" w:rsidRPr="00000000" w14:paraId="00000002">
      <w:pPr>
        <w:pStyle w:val="Title"/>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182.5984251968498" w:hanging="141.73228346456688"/>
        <w:jc w:val="left"/>
        <w:rPr>
          <w:b w:val="0"/>
        </w:rPr>
      </w:pPr>
      <w:bookmarkStart w:colFirst="0" w:colLast="0" w:name="_ik3g91uhswmm" w:id="1"/>
      <w:bookmarkEnd w:id="1"/>
      <w:r w:rsidDel="00000000" w:rsidR="00000000" w:rsidRPr="00000000">
        <w:rPr>
          <w:b w:val="0"/>
          <w:sz w:val="22"/>
          <w:szCs w:val="22"/>
          <w:rtl w:val="0"/>
        </w:rPr>
        <w:t xml:space="preserve">12 września 2023 r.</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Title"/>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182.5984251968498" w:hanging="141.73228346456688"/>
        <w:jc w:val="center"/>
        <w:rPr/>
      </w:pPr>
      <w:bookmarkStart w:colFirst="0" w:colLast="0" w:name="_kszojwl91dtq" w:id="2"/>
      <w:bookmarkEnd w:id="2"/>
      <w:r w:rsidDel="00000000" w:rsidR="00000000" w:rsidRPr="00000000">
        <w:rPr>
          <w:sz w:val="50"/>
          <w:szCs w:val="50"/>
          <w:rtl w:val="0"/>
        </w:rPr>
        <w:t xml:space="preserve">FREENOW</w:t>
      </w:r>
      <w:r w:rsidDel="00000000" w:rsidR="00000000" w:rsidRPr="00000000">
        <w:rPr>
          <w:sz w:val="50"/>
          <w:szCs w:val="50"/>
          <w:rtl w:val="0"/>
        </w:rPr>
        <w:t xml:space="preserve"> uruchomiło 25 punktów weryfikacji kierowców w całej Polsce</w:t>
      </w:r>
      <w:r w:rsidDel="00000000" w:rsidR="00000000" w:rsidRPr="00000000">
        <w:rPr>
          <w:rtl w:val="0"/>
        </w:rPr>
      </w:r>
    </w:p>
    <w:p w:rsidR="00000000" w:rsidDel="00000000" w:rsidP="00000000" w:rsidRDefault="00000000" w:rsidRPr="00000000" w14:paraId="00000005">
      <w:pPr>
        <w:pStyle w:val="Subtitle"/>
        <w:spacing w:line="240" w:lineRule="auto"/>
        <w:jc w:val="center"/>
        <w:rPr>
          <w:rFonts w:ascii="Oswald" w:cs="Oswald" w:eastAsia="Oswald" w:hAnsi="Oswald"/>
          <w:color w:val="000000"/>
          <w:sz w:val="30"/>
          <w:szCs w:val="30"/>
        </w:rPr>
      </w:pPr>
      <w:bookmarkStart w:colFirst="0" w:colLast="0" w:name="_xzbk2p7p5ige" w:id="3"/>
      <w:bookmarkEnd w:id="3"/>
      <w:r w:rsidDel="00000000" w:rsidR="00000000" w:rsidRPr="00000000">
        <w:rPr>
          <w:rtl w:val="0"/>
        </w:rPr>
        <w:t xml:space="preserve">Platforma gotowa do zmian w przepisach dla rynku taxi</w:t>
      </w:r>
      <w:r w:rsidDel="00000000" w:rsidR="00000000" w:rsidRPr="00000000">
        <w:rPr>
          <w:rtl w:val="0"/>
        </w:rPr>
      </w:r>
    </w:p>
    <w:p w:rsidR="00000000" w:rsidDel="00000000" w:rsidP="00000000" w:rsidRDefault="00000000" w:rsidRPr="00000000" w14:paraId="00000006">
      <w:pPr>
        <w:ind w:left="720" w:firstLine="0"/>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07">
      <w:pPr>
        <w:ind w:left="720" w:firstLine="0"/>
        <w:jc w:val="both"/>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 </w:t>
      </w:r>
    </w:p>
    <w:p w:rsidR="00000000" w:rsidDel="00000000" w:rsidP="00000000" w:rsidRDefault="00000000" w:rsidRPr="00000000" w14:paraId="00000008">
      <w:pPr>
        <w:jc w:val="both"/>
        <w:rPr>
          <w:b w:val="1"/>
          <w:color w:val="000000"/>
        </w:rPr>
      </w:pPr>
      <w:r w:rsidDel="00000000" w:rsidR="00000000" w:rsidRPr="00000000">
        <w:rPr>
          <w:b w:val="1"/>
          <w:color w:val="000000"/>
          <w:rtl w:val="0"/>
        </w:rPr>
        <w:t xml:space="preserve">FREENOW</w:t>
      </w:r>
      <w:r w:rsidDel="00000000" w:rsidR="00000000" w:rsidRPr="00000000">
        <w:rPr>
          <w:b w:val="1"/>
          <w:color w:val="000000"/>
          <w:rtl w:val="0"/>
        </w:rPr>
        <w:t xml:space="preserve">, europejska aplikacja do zamawiania przejazdów, operująca na polskim rynku od ponad 10 lat, deklaruje gotowość do nadchodzących tej jesieni zmian w przepisach dla rynku taxi. W trakcie ostatnich miesięcy FREENOW uruchomiło </w:t>
      </w:r>
      <w:r w:rsidDel="00000000" w:rsidR="00000000" w:rsidRPr="00000000">
        <w:rPr>
          <w:b w:val="1"/>
          <w:color w:val="000000"/>
          <w:rtl w:val="0"/>
        </w:rPr>
        <w:t xml:space="preserve">ponad 20 </w:t>
      </w:r>
      <w:r w:rsidDel="00000000" w:rsidR="00000000" w:rsidRPr="00000000">
        <w:rPr>
          <w:b w:val="1"/>
          <w:color w:val="000000"/>
          <w:rtl w:val="0"/>
        </w:rPr>
        <w:t xml:space="preserve">dodatkowych punktów weryfikacyjnych na terenie całej Polski, w których sprawdzono tożsamość i dokumenty ponad</w:t>
      </w:r>
      <w:r w:rsidDel="00000000" w:rsidR="00000000" w:rsidRPr="00000000">
        <w:rPr>
          <w:b w:val="1"/>
          <w:color w:val="000000"/>
          <w:rtl w:val="0"/>
        </w:rPr>
        <w:t xml:space="preserve"> 18 tysięcy </w:t>
      </w:r>
      <w:r w:rsidDel="00000000" w:rsidR="00000000" w:rsidRPr="00000000">
        <w:rPr>
          <w:b w:val="1"/>
          <w:color w:val="000000"/>
          <w:rtl w:val="0"/>
        </w:rPr>
        <w:t xml:space="preserve">kierowców </w:t>
      </w:r>
      <w:r w:rsidDel="00000000" w:rsidR="00000000" w:rsidRPr="00000000">
        <w:rPr>
          <w:b w:val="1"/>
          <w:color w:val="000000"/>
          <w:rtl w:val="0"/>
        </w:rPr>
        <w:t xml:space="preserve">współpracujących z platformą</w:t>
      </w:r>
      <w:r w:rsidDel="00000000" w:rsidR="00000000" w:rsidRPr="00000000">
        <w:rPr>
          <w:b w:val="1"/>
          <w:color w:val="000000"/>
          <w:rtl w:val="0"/>
        </w:rPr>
        <w:t xml:space="preserve">. W wyniku tego procesu blisko 4% z nich nie przeszło pozytywnej osobistej weryfikacji i zostało zablokowanych we FREENOW. Platforma wprowadziła też dodatkowe procesy bezpieczeństwa dla pasażerów i nowe narzędzia takie jak weryfikacja biometryczna.  </w:t>
      </w:r>
    </w:p>
    <w:p w:rsidR="00000000" w:rsidDel="00000000" w:rsidP="00000000" w:rsidRDefault="00000000" w:rsidRPr="00000000" w14:paraId="00000009">
      <w:pPr>
        <w:jc w:val="both"/>
        <w:rPr>
          <w:b w:val="1"/>
          <w:color w:val="000000"/>
        </w:rPr>
      </w:pPr>
      <w:r w:rsidDel="00000000" w:rsidR="00000000" w:rsidRPr="00000000">
        <w:rPr>
          <w:rtl w:val="0"/>
        </w:rPr>
      </w:r>
    </w:p>
    <w:p w:rsidR="00000000" w:rsidDel="00000000" w:rsidP="00000000" w:rsidRDefault="00000000" w:rsidRPr="00000000" w14:paraId="0000000A">
      <w:pPr>
        <w:jc w:val="both"/>
        <w:rPr>
          <w:color w:val="000000"/>
        </w:rPr>
      </w:pPr>
      <w:r w:rsidDel="00000000" w:rsidR="00000000" w:rsidRPr="00000000">
        <w:rPr>
          <w:color w:val="000000"/>
          <w:rtl w:val="0"/>
        </w:rPr>
        <w:t xml:space="preserve">Zgodnie z nowymi przepisami, od </w:t>
      </w:r>
      <w:r w:rsidDel="00000000" w:rsidR="00000000" w:rsidRPr="00000000">
        <w:rPr>
          <w:b w:val="1"/>
          <w:color w:val="000000"/>
          <w:rtl w:val="0"/>
        </w:rPr>
        <w:t xml:space="preserve">17 września 2023 roku</w:t>
      </w:r>
      <w:r w:rsidDel="00000000" w:rsidR="00000000" w:rsidRPr="00000000">
        <w:rPr>
          <w:color w:val="000000"/>
          <w:rtl w:val="0"/>
        </w:rPr>
        <w:t xml:space="preserve"> wszyscy nowi kierowcy taxi muszą przejść weryfikację osobistą w platformach, z którymi podejmują współpracę. Natomiast </w:t>
      </w:r>
      <w:r w:rsidDel="00000000" w:rsidR="00000000" w:rsidRPr="00000000">
        <w:rPr>
          <w:b w:val="1"/>
          <w:color w:val="000000"/>
          <w:rtl w:val="0"/>
        </w:rPr>
        <w:t xml:space="preserve">1 października</w:t>
      </w:r>
      <w:r w:rsidDel="00000000" w:rsidR="00000000" w:rsidRPr="00000000">
        <w:rPr>
          <w:b w:val="1"/>
          <w:color w:val="000000"/>
          <w:rtl w:val="0"/>
        </w:rPr>
        <w:t xml:space="preserve"> 2023</w:t>
      </w:r>
      <w:r w:rsidDel="00000000" w:rsidR="00000000" w:rsidRPr="00000000">
        <w:rPr>
          <w:color w:val="000000"/>
          <w:rtl w:val="0"/>
        </w:rPr>
        <w:t xml:space="preserve"> roku mija termin dla wszystkich firm i platform posiadających licencję pośrednika w przewozie osób na dokonanie osobistej weryfikacji wszystkich współpracujących z nimi kierowców. </w:t>
      </w:r>
      <w:r w:rsidDel="00000000" w:rsidR="00000000" w:rsidRPr="00000000">
        <w:rPr>
          <w:color w:val="000000"/>
          <w:rtl w:val="0"/>
        </w:rPr>
        <w:t xml:space="preserve">FREENOW</w:t>
      </w:r>
      <w:r w:rsidDel="00000000" w:rsidR="00000000" w:rsidRPr="00000000">
        <w:rPr>
          <w:color w:val="000000"/>
          <w:rtl w:val="0"/>
        </w:rPr>
        <w:t xml:space="preserve"> operujące w 25 największych aglomeracjach w Polsce przygotowało się do tych zmian z wyprzedzeniem, weryfikując ponad 18 tysięcy kierowców w 25 punktach weryfikacyjnych na terenie całego kraju. </w:t>
      </w:r>
    </w:p>
    <w:p w:rsidR="00000000" w:rsidDel="00000000" w:rsidP="00000000" w:rsidRDefault="00000000" w:rsidRPr="00000000" w14:paraId="0000000B">
      <w:pPr>
        <w:jc w:val="both"/>
        <w:rPr>
          <w:color w:val="000000"/>
        </w:rPr>
      </w:pPr>
      <w:r w:rsidDel="00000000" w:rsidR="00000000" w:rsidRPr="00000000">
        <w:rPr>
          <w:rtl w:val="0"/>
        </w:rPr>
      </w:r>
    </w:p>
    <w:p w:rsidR="00000000" w:rsidDel="00000000" w:rsidP="00000000" w:rsidRDefault="00000000" w:rsidRPr="00000000" w14:paraId="0000000C">
      <w:pPr>
        <w:jc w:val="both"/>
        <w:rPr>
          <w:color w:val="000000"/>
        </w:rPr>
      </w:pPr>
      <w:r w:rsidDel="00000000" w:rsidR="00000000" w:rsidRPr="00000000">
        <w:rPr>
          <w:color w:val="000000"/>
          <w:rtl w:val="0"/>
        </w:rPr>
        <w:t xml:space="preserve">W punktach weryfikacyjnych kierowców </w:t>
      </w:r>
      <w:r w:rsidDel="00000000" w:rsidR="00000000" w:rsidRPr="00000000">
        <w:rPr>
          <w:color w:val="000000"/>
          <w:rtl w:val="0"/>
        </w:rPr>
        <w:t xml:space="preserve">FREENOW</w:t>
      </w:r>
      <w:r w:rsidDel="00000000" w:rsidR="00000000" w:rsidRPr="00000000">
        <w:rPr>
          <w:color w:val="000000"/>
          <w:rtl w:val="0"/>
        </w:rPr>
        <w:t xml:space="preserve"> mają obowiązek osobiście </w:t>
      </w:r>
      <w:r w:rsidDel="00000000" w:rsidR="00000000" w:rsidRPr="00000000">
        <w:rPr>
          <w:color w:val="000000"/>
          <w:rtl w:val="0"/>
        </w:rPr>
        <w:t xml:space="preserve">stawić się</w:t>
      </w:r>
      <w:r w:rsidDel="00000000" w:rsidR="00000000" w:rsidRPr="00000000">
        <w:rPr>
          <w:color w:val="000000"/>
          <w:rtl w:val="0"/>
        </w:rPr>
        <w:t xml:space="preserve"> wszyscy kierowcy współpracujący z platformą. Podczas wizyty sprawdzane są dokumenty kierowcy, takie jak: </w:t>
      </w:r>
      <w:r w:rsidDel="00000000" w:rsidR="00000000" w:rsidRPr="00000000">
        <w:rPr>
          <w:color w:val="000000"/>
          <w:rtl w:val="0"/>
        </w:rPr>
        <w:t xml:space="preserve">prawo</w:t>
      </w:r>
      <w:r w:rsidDel="00000000" w:rsidR="00000000" w:rsidRPr="00000000">
        <w:rPr>
          <w:color w:val="000000"/>
          <w:rtl w:val="0"/>
        </w:rPr>
        <w:t xml:space="preserve"> jazdy, aktualne </w:t>
      </w:r>
      <w:r w:rsidDel="00000000" w:rsidR="00000000" w:rsidRPr="00000000">
        <w:rPr>
          <w:color w:val="000000"/>
          <w:rtl w:val="0"/>
        </w:rPr>
        <w:t xml:space="preserve">zaświadczenie</w:t>
      </w:r>
      <w:r w:rsidDel="00000000" w:rsidR="00000000" w:rsidRPr="00000000">
        <w:rPr>
          <w:color w:val="000000"/>
          <w:rtl w:val="0"/>
        </w:rPr>
        <w:t xml:space="preserve"> o niekaralności, identyfikator taxi. Dokumenty dotyczące auta, takie jak </w:t>
      </w:r>
      <w:r w:rsidDel="00000000" w:rsidR="00000000" w:rsidRPr="00000000">
        <w:rPr>
          <w:color w:val="000000"/>
          <w:rtl w:val="0"/>
        </w:rPr>
        <w:t xml:space="preserve">wypis z licencji taxi na wszystkie posiadane gminy, zdjęcie samochodu z oznaczeniami miejskimi taxi, lampą taxi oraz numerem rejestracyjnym pojazdu</w:t>
      </w:r>
      <w:r w:rsidDel="00000000" w:rsidR="00000000" w:rsidRPr="00000000">
        <w:rPr>
          <w:color w:val="000000"/>
          <w:rtl w:val="0"/>
        </w:rPr>
        <w:t xml:space="preserve">, kierowcy mają obowiązek wcześniej dostarczyć online. Dodatkowo, kierowcom wykonywane jest </w:t>
      </w:r>
      <w:r w:rsidDel="00000000" w:rsidR="00000000" w:rsidRPr="00000000">
        <w:rPr>
          <w:color w:val="000000"/>
          <w:rtl w:val="0"/>
        </w:rPr>
        <w:t xml:space="preserve">zdjęcie</w:t>
      </w:r>
      <w:r w:rsidDel="00000000" w:rsidR="00000000" w:rsidRPr="00000000">
        <w:rPr>
          <w:color w:val="000000"/>
          <w:rtl w:val="0"/>
        </w:rPr>
        <w:t xml:space="preserve"> profilowe na unikalnym tle </w:t>
      </w:r>
      <w:r w:rsidDel="00000000" w:rsidR="00000000" w:rsidRPr="00000000">
        <w:rPr>
          <w:color w:val="000000"/>
          <w:rtl w:val="0"/>
        </w:rPr>
        <w:t xml:space="preserve">FREENOW</w:t>
      </w:r>
      <w:r w:rsidDel="00000000" w:rsidR="00000000" w:rsidRPr="00000000">
        <w:rPr>
          <w:color w:val="000000"/>
          <w:rtl w:val="0"/>
        </w:rPr>
        <w:t xml:space="preserve">, które będzie wykorzystane jako jedyne obowiązujące na koncie kierowcy w aplikacji. </w:t>
      </w:r>
    </w:p>
    <w:p w:rsidR="00000000" w:rsidDel="00000000" w:rsidP="00000000" w:rsidRDefault="00000000" w:rsidRPr="00000000" w14:paraId="0000000D">
      <w:pPr>
        <w:jc w:val="both"/>
        <w:rPr>
          <w:color w:val="000000"/>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i w:val="1"/>
          <w:rtl w:val="0"/>
        </w:rPr>
        <w:t xml:space="preserve">Osobista weryfikacja kierowców w biurze to część naszego modelu operacji od początku funkcjonowania na polskim rynku. Dotychczas prowadziliśmy stałe Centra Kierowców FREENOW w 5 miastach: Warszawie, Krakowie, Gdańsku, Wrocławiu i Poznaniu. </w:t>
      </w:r>
      <w:r w:rsidDel="00000000" w:rsidR="00000000" w:rsidRPr="00000000">
        <w:rPr>
          <w:i w:val="1"/>
          <w:color w:val="000000"/>
          <w:rtl w:val="0"/>
        </w:rPr>
        <w:t xml:space="preserve">W ostatnich miesiącach uruchomiliśmy także kolejne punkty weryfikacyjne kierowców na terenie całej Polski. Oznacza to, że nasza platforma ma już doświadczenie w tych procesach od lat i jest w pełni gotowa na wejście w życie nowych przepisów od połowy września tego roku. Z aprobatą przyjmujemy nowe wymogi konieczności osobistej weryfikacji kierowców przez wszystkie platformy na rynku. Wierzymy, że te zmiany są z pożytkiem dla jakości usług na rynku taxi w Polsce </w:t>
      </w:r>
      <w:r w:rsidDel="00000000" w:rsidR="00000000" w:rsidRPr="00000000">
        <w:rPr>
          <w:b w:val="1"/>
          <w:i w:val="1"/>
          <w:color w:val="000000"/>
          <w:rtl w:val="0"/>
        </w:rPr>
        <w:t xml:space="preserve">-</w:t>
      </w:r>
      <w:r w:rsidDel="00000000" w:rsidR="00000000" w:rsidRPr="00000000">
        <w:rPr>
          <w:b w:val="1"/>
          <w:color w:val="000000"/>
          <w:rtl w:val="0"/>
        </w:rPr>
        <w:t xml:space="preserve"> mówi Krzysztof Urban, dyrektor zarządzający </w:t>
      </w:r>
      <w:r w:rsidDel="00000000" w:rsidR="00000000" w:rsidRPr="00000000">
        <w:rPr>
          <w:b w:val="1"/>
          <w:color w:val="000000"/>
          <w:rtl w:val="0"/>
        </w:rPr>
        <w:t xml:space="preserve">FREENOW</w:t>
      </w:r>
      <w:r w:rsidDel="00000000" w:rsidR="00000000" w:rsidRPr="00000000">
        <w:rPr>
          <w:b w:val="1"/>
          <w:color w:val="000000"/>
          <w:rtl w:val="0"/>
        </w:rPr>
        <w:t xml:space="preserve"> w Polsce. </w:t>
      </w:r>
      <w:r w:rsidDel="00000000" w:rsidR="00000000" w:rsidRPr="00000000">
        <w:rPr>
          <w:rtl w:val="0"/>
        </w:rPr>
      </w:r>
    </w:p>
    <w:p w:rsidR="00000000" w:rsidDel="00000000" w:rsidP="00000000" w:rsidRDefault="00000000" w:rsidRPr="00000000" w14:paraId="0000000F">
      <w:pPr>
        <w:jc w:val="both"/>
        <w:rPr>
          <w:color w:val="000000"/>
        </w:rPr>
      </w:pPr>
      <w:r w:rsidDel="00000000" w:rsidR="00000000" w:rsidRPr="00000000">
        <w:rPr>
          <w:rtl w:val="0"/>
        </w:rPr>
      </w:r>
    </w:p>
    <w:p w:rsidR="00000000" w:rsidDel="00000000" w:rsidP="00000000" w:rsidRDefault="00000000" w:rsidRPr="00000000" w14:paraId="00000010">
      <w:pPr>
        <w:jc w:val="both"/>
        <w:rPr>
          <w:b w:val="1"/>
          <w:color w:val="000000"/>
        </w:rPr>
      </w:pPr>
      <w:r w:rsidDel="00000000" w:rsidR="00000000" w:rsidRPr="00000000">
        <w:rPr>
          <w:color w:val="000000"/>
          <w:rtl w:val="0"/>
        </w:rPr>
        <w:t xml:space="preserve">FREENOW</w:t>
      </w:r>
      <w:r w:rsidDel="00000000" w:rsidR="00000000" w:rsidRPr="00000000">
        <w:rPr>
          <w:color w:val="000000"/>
          <w:rtl w:val="0"/>
        </w:rPr>
        <w:t xml:space="preserve"> stale ulepsza także procesy operacyjne i funkcje w aplikacji, które zapewniają bezpieczeństwo użytkowników. </w:t>
      </w:r>
      <w:r w:rsidDel="00000000" w:rsidR="00000000" w:rsidRPr="00000000">
        <w:rPr>
          <w:b w:val="1"/>
          <w:color w:val="000000"/>
          <w:rtl w:val="0"/>
        </w:rPr>
        <w:t xml:space="preserve">W</w:t>
      </w:r>
      <w:r w:rsidDel="00000000" w:rsidR="00000000" w:rsidRPr="00000000">
        <w:rPr>
          <w:b w:val="1"/>
          <w:color w:val="000000"/>
          <w:rtl w:val="0"/>
        </w:rPr>
        <w:t xml:space="preserve">eryfikacja kierowców odbywa się nie tylko na etapie wizyty w biurze, ale także w trybie codziennym: </w:t>
      </w:r>
    </w:p>
    <w:p w:rsidR="00000000" w:rsidDel="00000000" w:rsidP="00000000" w:rsidRDefault="00000000" w:rsidRPr="00000000" w14:paraId="00000011">
      <w:pPr>
        <w:jc w:val="both"/>
        <w:rPr>
          <w:b w:val="1"/>
          <w:color w:val="000000"/>
        </w:rPr>
      </w:pPr>
      <w:r w:rsidDel="00000000" w:rsidR="00000000" w:rsidRPr="00000000">
        <w:rPr>
          <w:rtl w:val="0"/>
        </w:rPr>
      </w:r>
    </w:p>
    <w:p w:rsidR="00000000" w:rsidDel="00000000" w:rsidP="00000000" w:rsidRDefault="00000000" w:rsidRPr="00000000" w14:paraId="00000012">
      <w:pPr>
        <w:numPr>
          <w:ilvl w:val="0"/>
          <w:numId w:val="1"/>
        </w:numPr>
        <w:ind w:left="720" w:hanging="360"/>
        <w:rPr/>
      </w:pPr>
      <w:r w:rsidDel="00000000" w:rsidR="00000000" w:rsidRPr="00000000">
        <w:rPr>
          <w:b w:val="1"/>
          <w:rtl w:val="0"/>
        </w:rPr>
        <w:t xml:space="preserve">Logowanie kierowcy</w:t>
      </w:r>
      <w:r w:rsidDel="00000000" w:rsidR="00000000" w:rsidRPr="00000000">
        <w:rPr>
          <w:b w:val="1"/>
          <w:rtl w:val="0"/>
        </w:rPr>
        <w:t xml:space="preserve"> do aplikacji </w:t>
      </w:r>
      <w:r w:rsidDel="00000000" w:rsidR="00000000" w:rsidRPr="00000000">
        <w:rPr>
          <w:b w:val="1"/>
          <w:rtl w:val="0"/>
        </w:rPr>
        <w:t xml:space="preserve">FREENOW</w:t>
      </w:r>
      <w:r w:rsidDel="00000000" w:rsidR="00000000" w:rsidRPr="00000000">
        <w:rPr>
          <w:rtl w:val="0"/>
        </w:rPr>
        <w:t xml:space="preserve"> odbywa się za pomocą unikalnego loginu oraz silnego, ośmio znakowego hasła. </w:t>
      </w:r>
      <w:r w:rsidDel="00000000" w:rsidR="00000000" w:rsidRPr="00000000">
        <w:rPr>
          <w:color w:val="1d1c1d"/>
          <w:rtl w:val="0"/>
        </w:rPr>
        <w:t xml:space="preserve">Przy zmianie urządzenia, z którego loguje się kierowca, system wymusza dodatkową weryfikację, która wymaga wpisania kodu z SMSa, który przychodzi na numer kierowcy zarejestrowany we FREE NOW, co uniemożliwia ewentualne udostępnianie hasła innej osobie. </w:t>
      </w:r>
    </w:p>
    <w:p w:rsidR="00000000" w:rsidDel="00000000" w:rsidP="00000000" w:rsidRDefault="00000000" w:rsidRPr="00000000" w14:paraId="00000013">
      <w:pPr>
        <w:numPr>
          <w:ilvl w:val="0"/>
          <w:numId w:val="1"/>
        </w:numPr>
        <w:ind w:left="720" w:hanging="360"/>
        <w:rPr/>
      </w:pPr>
      <w:r w:rsidDel="00000000" w:rsidR="00000000" w:rsidRPr="00000000">
        <w:rPr>
          <w:b w:val="1"/>
          <w:rtl w:val="0"/>
        </w:rPr>
        <w:t xml:space="preserve">Weryfikacja biometryczna:</w:t>
      </w:r>
      <w:r w:rsidDel="00000000" w:rsidR="00000000" w:rsidRPr="00000000">
        <w:rPr>
          <w:b w:val="1"/>
          <w:rtl w:val="0"/>
        </w:rPr>
        <w:t xml:space="preserve"> </w:t>
      </w:r>
      <w:r w:rsidDel="00000000" w:rsidR="00000000" w:rsidRPr="00000000">
        <w:rPr>
          <w:rtl w:val="0"/>
        </w:rPr>
        <w:t xml:space="preserve">FREENOW</w:t>
      </w:r>
      <w:r w:rsidDel="00000000" w:rsidR="00000000" w:rsidRPr="00000000">
        <w:rPr>
          <w:rtl w:val="0"/>
        </w:rPr>
        <w:t xml:space="preserve"> wprowadziło także narzędzie weryfikacji biometrycznej, czyli automatycznej analizy twarzy kierowcy ze zdjęciem, którego zrobienie aplikacja wymusza raz na jakiś czas podczas zalogowania się kierowcy. Niezgodność wizerunku ze zdjęciem powoduje automatyczną blokadę kierowcy we </w:t>
      </w:r>
      <w:r w:rsidDel="00000000" w:rsidR="00000000" w:rsidRPr="00000000">
        <w:rPr>
          <w:rtl w:val="0"/>
        </w:rPr>
        <w:t xml:space="preserve">FREENOW</w:t>
      </w:r>
      <w:r w:rsidDel="00000000" w:rsidR="00000000" w:rsidRPr="00000000">
        <w:rPr>
          <w:rtl w:val="0"/>
        </w:rPr>
        <w:t xml:space="preserve">.</w:t>
      </w:r>
    </w:p>
    <w:p w:rsidR="00000000" w:rsidDel="00000000" w:rsidP="00000000" w:rsidRDefault="00000000" w:rsidRPr="00000000" w14:paraId="00000014">
      <w:pPr>
        <w:numPr>
          <w:ilvl w:val="0"/>
          <w:numId w:val="1"/>
        </w:numPr>
        <w:ind w:left="720" w:hanging="360"/>
        <w:rPr/>
      </w:pPr>
      <w:r w:rsidDel="00000000" w:rsidR="00000000" w:rsidRPr="00000000">
        <w:rPr>
          <w:b w:val="1"/>
          <w:rtl w:val="0"/>
        </w:rPr>
        <w:t xml:space="preserve">Li</w:t>
      </w:r>
      <w:r w:rsidDel="00000000" w:rsidR="00000000" w:rsidRPr="00000000">
        <w:rPr>
          <w:b w:val="1"/>
          <w:rtl w:val="0"/>
        </w:rPr>
        <w:t xml:space="preserve">czba godzin przepracowanych przez kierowcę</w:t>
      </w:r>
      <w:r w:rsidDel="00000000" w:rsidR="00000000" w:rsidRPr="00000000">
        <w:rPr>
          <w:rtl w:val="0"/>
        </w:rPr>
        <w:t xml:space="preserve"> (tj. czas zalogowania w aplikacji w ciągu doby) jest na bieżąco weryfikowana przez dedykowany zespół Quality of Service </w:t>
      </w:r>
      <w:r w:rsidDel="00000000" w:rsidR="00000000" w:rsidRPr="00000000">
        <w:rPr>
          <w:rtl w:val="0"/>
        </w:rPr>
        <w:t xml:space="preserve">FREENOW</w:t>
      </w:r>
      <w:r w:rsidDel="00000000" w:rsidR="00000000" w:rsidRPr="00000000">
        <w:rPr>
          <w:rtl w:val="0"/>
        </w:rPr>
        <w:t xml:space="preserve">.</w:t>
      </w:r>
    </w:p>
    <w:p w:rsidR="00000000" w:rsidDel="00000000" w:rsidP="00000000" w:rsidRDefault="00000000" w:rsidRPr="00000000" w14:paraId="00000015">
      <w:pPr>
        <w:numPr>
          <w:ilvl w:val="0"/>
          <w:numId w:val="1"/>
        </w:numPr>
        <w:ind w:left="720" w:hanging="360"/>
        <w:rPr>
          <w:b w:val="1"/>
        </w:rPr>
      </w:pPr>
      <w:r w:rsidDel="00000000" w:rsidR="00000000" w:rsidRPr="00000000">
        <w:rPr>
          <w:b w:val="1"/>
          <w:rtl w:val="0"/>
        </w:rPr>
        <w:t xml:space="preserve">System ocen: </w:t>
      </w:r>
      <w:r w:rsidDel="00000000" w:rsidR="00000000" w:rsidRPr="00000000">
        <w:rPr>
          <w:rtl w:val="0"/>
        </w:rPr>
        <w:t xml:space="preserve">Po każdym kursie w aplikacji </w:t>
      </w:r>
      <w:r w:rsidDel="00000000" w:rsidR="00000000" w:rsidRPr="00000000">
        <w:rPr>
          <w:rtl w:val="0"/>
        </w:rPr>
        <w:t xml:space="preserve">FREENOW</w:t>
      </w:r>
      <w:r w:rsidDel="00000000" w:rsidR="00000000" w:rsidRPr="00000000">
        <w:rPr>
          <w:rtl w:val="0"/>
        </w:rPr>
        <w:t xml:space="preserve"> pasażer proszony jest o pozostawienie oceny kierowcy w formie gwiazdek i napisanie komentarza. </w:t>
      </w:r>
      <w:r w:rsidDel="00000000" w:rsidR="00000000" w:rsidRPr="00000000">
        <w:rPr>
          <w:b w:val="1"/>
          <w:rtl w:val="0"/>
        </w:rPr>
        <w:t xml:space="preserve">Jeśli ocena kierowcy spada poniżej 4,7 na 5 gwiazdek </w:t>
      </w:r>
      <w:r w:rsidDel="00000000" w:rsidR="00000000" w:rsidRPr="00000000">
        <w:rPr>
          <w:rtl w:val="0"/>
        </w:rPr>
        <w:t xml:space="preserve">- kierowcy zostaje zablokowany dostęp do przyjmowania kursów z </w:t>
      </w:r>
      <w:r w:rsidDel="00000000" w:rsidR="00000000" w:rsidRPr="00000000">
        <w:rPr>
          <w:rtl w:val="0"/>
        </w:rPr>
        <w:t xml:space="preserve">FREENOW</w:t>
      </w: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FREENOW</w:t>
      </w:r>
      <w:r w:rsidDel="00000000" w:rsidR="00000000" w:rsidRPr="00000000">
        <w:rPr>
          <w:rtl w:val="0"/>
        </w:rPr>
        <w:t xml:space="preserve"> zachęca również pasażerów do korzystania z funkcji aplikacji do udostępniania przejazdu bliskiej osobie w czasie rzeczywistym. Podczas przejazdu, aplikacja </w:t>
      </w:r>
      <w:r w:rsidDel="00000000" w:rsidR="00000000" w:rsidRPr="00000000">
        <w:rPr>
          <w:rtl w:val="0"/>
        </w:rPr>
        <w:t xml:space="preserve">FREENOW</w:t>
      </w:r>
      <w:r w:rsidDel="00000000" w:rsidR="00000000" w:rsidRPr="00000000">
        <w:rPr>
          <w:rtl w:val="0"/>
        </w:rPr>
        <w:t xml:space="preserve"> wyposaża użytkownika we wszelkie informacje dotyczące kierowcy i pojazdu, które można samodzielnie zweryfikować na miejscu, takie jak: model i numer rejestracyjny auta, imię i nazwisko kierowcy, numer licencji, zdjęcie kierowcy.</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Dodatkowo </w:t>
      </w:r>
      <w:r w:rsidDel="00000000" w:rsidR="00000000" w:rsidRPr="00000000">
        <w:rPr>
          <w:rtl w:val="0"/>
        </w:rPr>
        <w:t xml:space="preserve">FREENOW</w:t>
      </w:r>
      <w:r w:rsidDel="00000000" w:rsidR="00000000" w:rsidRPr="00000000">
        <w:rPr>
          <w:rtl w:val="0"/>
        </w:rPr>
        <w:t xml:space="preserve"> regularnie edukuje kierowców o standardach i wytycznych obowiązujących kierowców, aby zapobiec niepożądanym zachowaniom. Naruszenie tych zasad w rażących przypadkach skutkuje rozwiązaniem umowy i stałym zablokowaniem kierowcy dostępu do aplikacji </w:t>
      </w:r>
      <w:r w:rsidDel="00000000" w:rsidR="00000000" w:rsidRPr="00000000">
        <w:rPr>
          <w:rtl w:val="0"/>
        </w:rPr>
        <w:t xml:space="preserve">FREENOW</w:t>
      </w:r>
      <w:r w:rsidDel="00000000" w:rsidR="00000000" w:rsidRPr="00000000">
        <w:rPr>
          <w:rtl w:val="0"/>
        </w:rPr>
        <w:t xml:space="preserv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color w:val="1d1c1d"/>
        </w:rPr>
      </w:pPr>
      <w:r w:rsidDel="00000000" w:rsidR="00000000" w:rsidRPr="00000000">
        <w:rPr>
          <w:i w:val="1"/>
          <w:rtl w:val="0"/>
        </w:rPr>
        <w:t xml:space="preserve">Bezpieczeństwo i komfort użytkowników korzystających z FREENOW podczas zamawiania przejazdów, jest dla nas priorytetem. Nie tolerujemy zachowań kierowców współpracujących z naszą platformą, które - niezależnie od tego w jakim stopniu - wpływałyby na poczucie bezpieczeństwa pasażerów. </w:t>
      </w:r>
      <w:r w:rsidDel="00000000" w:rsidR="00000000" w:rsidRPr="00000000">
        <w:rPr>
          <w:i w:val="1"/>
          <w:color w:val="1d1c1d"/>
          <w:rtl w:val="0"/>
        </w:rPr>
        <w:t xml:space="preserve">Każde zgłoszenie od pasażerów, które dotyczy naruszonego poczucia bezpieczeństwa podczas przejazdu </w:t>
      </w:r>
      <w:r w:rsidDel="00000000" w:rsidR="00000000" w:rsidRPr="00000000">
        <w:rPr>
          <w:i w:val="1"/>
          <w:color w:val="1d1c1d"/>
          <w:rtl w:val="0"/>
        </w:rPr>
        <w:t xml:space="preserve">FREENOW</w:t>
      </w:r>
      <w:r w:rsidDel="00000000" w:rsidR="00000000" w:rsidRPr="00000000">
        <w:rPr>
          <w:i w:val="1"/>
          <w:color w:val="1d1c1d"/>
          <w:rtl w:val="0"/>
        </w:rPr>
        <w:t xml:space="preserve"> </w:t>
      </w:r>
      <w:r w:rsidDel="00000000" w:rsidR="00000000" w:rsidRPr="00000000">
        <w:rPr>
          <w:b w:val="1"/>
          <w:i w:val="1"/>
          <w:color w:val="1d1c1d"/>
          <w:rtl w:val="0"/>
        </w:rPr>
        <w:t xml:space="preserve">skutkuje blokadą kierowcy</w:t>
      </w:r>
      <w:r w:rsidDel="00000000" w:rsidR="00000000" w:rsidRPr="00000000">
        <w:rPr>
          <w:i w:val="1"/>
          <w:color w:val="1d1c1d"/>
          <w:rtl w:val="0"/>
        </w:rPr>
        <w:t xml:space="preserve"> we </w:t>
      </w:r>
      <w:r w:rsidDel="00000000" w:rsidR="00000000" w:rsidRPr="00000000">
        <w:rPr>
          <w:i w:val="1"/>
          <w:color w:val="1d1c1d"/>
          <w:rtl w:val="0"/>
        </w:rPr>
        <w:t xml:space="preserve">FREENOW</w:t>
      </w:r>
      <w:r w:rsidDel="00000000" w:rsidR="00000000" w:rsidRPr="00000000">
        <w:rPr>
          <w:i w:val="1"/>
          <w:color w:val="1d1c1d"/>
          <w:rtl w:val="0"/>
        </w:rPr>
        <w:t xml:space="preserve"> i natychmiastowym rozwiązaniem umowy. W rażących przypadkach kontaktujemy się także z zatrudniającym kierowcę partnerem flotowym, z silną rekomendacją rozwiązania współpracy z tą osobą, aby zapobiec jej pracy w konkurencyjnych platformach. W każdym przypadku, który tego wymaga, </w:t>
      </w:r>
      <w:r w:rsidDel="00000000" w:rsidR="00000000" w:rsidRPr="00000000">
        <w:rPr>
          <w:i w:val="1"/>
          <w:color w:val="1d1c1d"/>
          <w:rtl w:val="0"/>
        </w:rPr>
        <w:t xml:space="preserve">FREENOW</w:t>
      </w:r>
      <w:r w:rsidDel="00000000" w:rsidR="00000000" w:rsidRPr="00000000">
        <w:rPr>
          <w:i w:val="1"/>
          <w:color w:val="1d1c1d"/>
          <w:rtl w:val="0"/>
        </w:rPr>
        <w:t xml:space="preserve"> wyraża gotowość współpracy z organami ścigania - </w:t>
      </w:r>
      <w:r w:rsidDel="00000000" w:rsidR="00000000" w:rsidRPr="00000000">
        <w:rPr>
          <w:b w:val="1"/>
          <w:color w:val="1d1c1d"/>
          <w:rtl w:val="0"/>
        </w:rPr>
        <w:t xml:space="preserve">deklaruje Krzysztof Urban, dyrektor zarządzający </w:t>
      </w:r>
      <w:r w:rsidDel="00000000" w:rsidR="00000000" w:rsidRPr="00000000">
        <w:rPr>
          <w:b w:val="1"/>
          <w:color w:val="1d1c1d"/>
          <w:rtl w:val="0"/>
        </w:rPr>
        <w:t xml:space="preserve">FREENOW</w:t>
      </w:r>
      <w:r w:rsidDel="00000000" w:rsidR="00000000" w:rsidRPr="00000000">
        <w:rPr>
          <w:b w:val="1"/>
          <w:color w:val="1d1c1d"/>
          <w:rtl w:val="0"/>
        </w:rPr>
        <w:t xml:space="preserv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Kolejny etap zmian w przepisach przypada na czerwiec 2024 roku, gdy od wszystkich kierowców wykonujących przewóz osób taksówką będzie wymagane posiadanie polskiego prawa jazdy. </w:t>
      </w:r>
      <w:r w:rsidDel="00000000" w:rsidR="00000000" w:rsidRPr="00000000">
        <w:rPr>
          <w:rtl w:val="0"/>
        </w:rPr>
        <w:t xml:space="preserve">FREENOW</w:t>
      </w:r>
      <w:r w:rsidDel="00000000" w:rsidR="00000000" w:rsidRPr="00000000">
        <w:rPr>
          <w:rtl w:val="0"/>
        </w:rPr>
        <w:t xml:space="preserve"> już teraz motywuje kierowców obcego pochodzenia, aby ubiegali się o zmianę prawa jazdy na polskie. </w:t>
      </w:r>
    </w:p>
    <w:p w:rsidR="00000000" w:rsidDel="00000000" w:rsidP="00000000" w:rsidRDefault="00000000" w:rsidRPr="00000000" w14:paraId="0000001E">
      <w:pPr>
        <w:jc w:val="both"/>
        <w:rPr>
          <w:color w:val="000000"/>
        </w:rPr>
      </w:pPr>
      <w:r w:rsidDel="00000000" w:rsidR="00000000" w:rsidRPr="00000000">
        <w:rPr>
          <w:rtl w:val="0"/>
        </w:rPr>
      </w:r>
    </w:p>
    <w:p w:rsidR="00000000" w:rsidDel="00000000" w:rsidP="00000000" w:rsidRDefault="00000000" w:rsidRPr="00000000" w14:paraId="0000001F">
      <w:pPr>
        <w:jc w:val="both"/>
        <w:rPr>
          <w:b w:val="1"/>
          <w:color w:val="000000"/>
        </w:rPr>
      </w:pPr>
      <w:r w:rsidDel="00000000" w:rsidR="00000000" w:rsidRPr="00000000">
        <w:rPr>
          <w:rtl w:val="0"/>
        </w:rPr>
      </w:r>
    </w:p>
    <w:p w:rsidR="00000000" w:rsidDel="00000000" w:rsidP="00000000" w:rsidRDefault="00000000" w:rsidRPr="00000000" w14:paraId="00000020">
      <w:pPr>
        <w:jc w:val="both"/>
        <w:rPr>
          <w:b w:val="1"/>
          <w:color w:val="000000"/>
        </w:rPr>
      </w:pPr>
      <w:r w:rsidDel="00000000" w:rsidR="00000000" w:rsidRPr="00000000">
        <w:rPr>
          <w:rtl w:val="0"/>
        </w:rPr>
      </w:r>
    </w:p>
    <w:p w:rsidR="00000000" w:rsidDel="00000000" w:rsidP="00000000" w:rsidRDefault="00000000" w:rsidRPr="00000000" w14:paraId="00000021">
      <w:pPr>
        <w:jc w:val="both"/>
        <w:rPr>
          <w:b w:val="1"/>
          <w:color w:val="000000"/>
        </w:rPr>
      </w:pPr>
      <w:r w:rsidDel="00000000" w:rsidR="00000000" w:rsidRPr="00000000">
        <w:rPr>
          <w:rtl w:val="0"/>
        </w:rPr>
      </w:r>
    </w:p>
    <w:p w:rsidR="00000000" w:rsidDel="00000000" w:rsidP="00000000" w:rsidRDefault="00000000" w:rsidRPr="00000000" w14:paraId="00000022">
      <w:pPr>
        <w:jc w:val="both"/>
        <w:rPr>
          <w:rFonts w:ascii="Oswald" w:cs="Oswald" w:eastAsia="Oswald" w:hAnsi="Oswald"/>
          <w:color w:val="000000"/>
          <w:sz w:val="28"/>
          <w:szCs w:val="28"/>
        </w:rPr>
      </w:pPr>
      <w:r w:rsidDel="00000000" w:rsidR="00000000" w:rsidRPr="00000000">
        <w:rPr>
          <w:rFonts w:ascii="Proxima Nova" w:cs="Proxima Nova" w:eastAsia="Proxima Nova" w:hAnsi="Proxima Nova"/>
          <w:color w:val="222222"/>
          <w:rtl w:val="0"/>
        </w:rPr>
        <w:br w:type="textWrapping"/>
      </w:r>
      <w:r w:rsidDel="00000000" w:rsidR="00000000" w:rsidRPr="00000000">
        <w:rPr>
          <w:rFonts w:ascii="Oswald" w:cs="Oswald" w:eastAsia="Oswald" w:hAnsi="Oswald"/>
          <w:color w:val="000000"/>
          <w:sz w:val="26"/>
          <w:szCs w:val="26"/>
          <w:rtl w:val="0"/>
        </w:rPr>
        <w:t xml:space="preserve">O FREENOW</w:t>
      </w:r>
      <w:r w:rsidDel="00000000" w:rsidR="00000000" w:rsidRPr="00000000">
        <w:rPr>
          <w:rtl w:val="0"/>
        </w:rPr>
      </w:r>
    </w:p>
    <w:p w:rsidR="00000000" w:rsidDel="00000000" w:rsidP="00000000" w:rsidRDefault="00000000" w:rsidRPr="00000000" w14:paraId="00000023">
      <w:pPr>
        <w:spacing w:line="240" w:lineRule="auto"/>
        <w:rPr>
          <w:color w:val="000000"/>
          <w:sz w:val="20"/>
          <w:szCs w:val="20"/>
        </w:rPr>
      </w:pPr>
      <w:bookmarkStart w:colFirst="0" w:colLast="0" w:name="_30j0zll" w:id="4"/>
      <w:bookmarkEnd w:id="4"/>
      <w:r w:rsidDel="00000000" w:rsidR="00000000" w:rsidRPr="00000000">
        <w:rPr>
          <w:color w:val="000000"/>
          <w:sz w:val="20"/>
          <w:szCs w:val="20"/>
          <w:rtl w:val="0"/>
        </w:rPr>
        <w:t xml:space="preserve">FREENOW</w:t>
      </w:r>
      <w:r w:rsidDel="00000000" w:rsidR="00000000" w:rsidRPr="00000000">
        <w:rPr>
          <w:color w:val="000000"/>
          <w:sz w:val="20"/>
          <w:szCs w:val="20"/>
          <w:rtl w:val="0"/>
        </w:rPr>
        <w:t xml:space="preserve"> to </w:t>
      </w:r>
      <w:r w:rsidDel="00000000" w:rsidR="00000000" w:rsidRPr="00000000">
        <w:rPr>
          <w:color w:val="000000"/>
          <w:sz w:val="20"/>
          <w:szCs w:val="20"/>
          <w:rtl w:val="0"/>
        </w:rPr>
        <w:t xml:space="preserve">superaplikacja</w:t>
      </w:r>
      <w:r w:rsidDel="00000000" w:rsidR="00000000" w:rsidRPr="00000000">
        <w:rPr>
          <w:color w:val="000000"/>
          <w:sz w:val="20"/>
          <w:szCs w:val="20"/>
          <w:rtl w:val="0"/>
        </w:rPr>
        <w:t xml:space="preserve"> mobilności miejskiej, oferująca największy wybór opcji transportowych w Europie. Użytkownicy </w:t>
      </w:r>
      <w:r w:rsidDel="00000000" w:rsidR="00000000" w:rsidRPr="00000000">
        <w:rPr>
          <w:color w:val="000000"/>
          <w:sz w:val="20"/>
          <w:szCs w:val="20"/>
          <w:rtl w:val="0"/>
        </w:rPr>
        <w:t xml:space="preserve">FREENOW</w:t>
      </w:r>
      <w:r w:rsidDel="00000000" w:rsidR="00000000" w:rsidRPr="00000000">
        <w:rPr>
          <w:color w:val="000000"/>
          <w:sz w:val="20"/>
          <w:szCs w:val="20"/>
          <w:rtl w:val="0"/>
        </w:rPr>
        <w:t xml:space="preserve"> ze 150-ciu miast europejskich w jednej aplikacji mogą wybierać spośród różnych opcji mobilności miejskiej, takich jak taksówka, e-hulajnoga, e-</w:t>
      </w:r>
      <w:r w:rsidDel="00000000" w:rsidR="00000000" w:rsidRPr="00000000">
        <w:rPr>
          <w:color w:val="000000"/>
          <w:sz w:val="20"/>
          <w:szCs w:val="20"/>
          <w:rtl w:val="0"/>
        </w:rPr>
        <w:t xml:space="preserve">skuter</w:t>
      </w:r>
      <w:r w:rsidDel="00000000" w:rsidR="00000000" w:rsidRPr="00000000">
        <w:rPr>
          <w:color w:val="000000"/>
          <w:sz w:val="20"/>
          <w:szCs w:val="20"/>
          <w:rtl w:val="0"/>
        </w:rPr>
        <w:t xml:space="preserve">, e-rower lub auto na minuty. </w:t>
      </w:r>
      <w:r w:rsidDel="00000000" w:rsidR="00000000" w:rsidRPr="00000000">
        <w:rPr>
          <w:color w:val="000000"/>
          <w:sz w:val="20"/>
          <w:szCs w:val="20"/>
          <w:rtl w:val="0"/>
        </w:rPr>
        <w:t xml:space="preserve">FREENOW</w:t>
      </w:r>
      <w:r w:rsidDel="00000000" w:rsidR="00000000" w:rsidRPr="00000000">
        <w:rPr>
          <w:color w:val="000000"/>
          <w:sz w:val="20"/>
          <w:szCs w:val="20"/>
          <w:rtl w:val="0"/>
        </w:rPr>
        <w:t xml:space="preserve"> jest </w:t>
      </w:r>
      <w:r w:rsidDel="00000000" w:rsidR="00000000" w:rsidRPr="00000000">
        <w:rPr>
          <w:color w:val="000000"/>
          <w:sz w:val="20"/>
          <w:szCs w:val="20"/>
          <w:rtl w:val="0"/>
        </w:rPr>
        <w:t xml:space="preserve">agregatorem</w:t>
      </w:r>
      <w:r w:rsidDel="00000000" w:rsidR="00000000" w:rsidRPr="00000000">
        <w:rPr>
          <w:color w:val="000000"/>
          <w:sz w:val="20"/>
          <w:szCs w:val="20"/>
          <w:rtl w:val="0"/>
        </w:rPr>
        <w:t xml:space="preserve"> usług zewnętrznych operatorów, który ma ambicję wpłynąć pozytywnie na efektywność mobilności i zrównoważony rozwój miast, bez dodawania kolejnych, własnych pojazdów na ulice. Platforma FREE NOW ma swoją siedzibę w Niemczech i jest wspierana przez głównych udziałowców: BMW Group i Mercedes-Benz Mobility. Zatrudnia ponad 1200 pracowników w 26 biurach. CEO </w:t>
      </w:r>
      <w:r w:rsidDel="00000000" w:rsidR="00000000" w:rsidRPr="00000000">
        <w:rPr>
          <w:color w:val="000000"/>
          <w:sz w:val="20"/>
          <w:szCs w:val="20"/>
          <w:rtl w:val="0"/>
        </w:rPr>
        <w:t xml:space="preserve">FREENOW</w:t>
      </w:r>
      <w:r w:rsidDel="00000000" w:rsidR="00000000" w:rsidRPr="00000000">
        <w:rPr>
          <w:color w:val="000000"/>
          <w:sz w:val="20"/>
          <w:szCs w:val="20"/>
          <w:rtl w:val="0"/>
        </w:rPr>
        <w:t xml:space="preserve"> jest Thomas Zimmermann. </w:t>
      </w:r>
    </w:p>
    <w:p w:rsidR="00000000" w:rsidDel="00000000" w:rsidP="00000000" w:rsidRDefault="00000000" w:rsidRPr="00000000" w14:paraId="00000024">
      <w:pPr>
        <w:spacing w:line="276" w:lineRule="auto"/>
        <w:jc w:val="left"/>
        <w:rPr>
          <w:rFonts w:ascii="Oswald" w:cs="Oswald" w:eastAsia="Oswald" w:hAnsi="Oswald"/>
          <w:color w:val="000000"/>
          <w:sz w:val="26"/>
          <w:szCs w:val="26"/>
        </w:rPr>
      </w:pPr>
      <w:r w:rsidDel="00000000" w:rsidR="00000000" w:rsidRPr="00000000">
        <w:rPr>
          <w:rtl w:val="0"/>
        </w:rPr>
      </w:r>
    </w:p>
    <w:p w:rsidR="00000000" w:rsidDel="00000000" w:rsidP="00000000" w:rsidRDefault="00000000" w:rsidRPr="00000000" w14:paraId="00000025">
      <w:pPr>
        <w:spacing w:line="276" w:lineRule="auto"/>
        <w:jc w:val="left"/>
        <w:rPr>
          <w:rFonts w:ascii="Oswald" w:cs="Oswald" w:eastAsia="Oswald" w:hAnsi="Oswald"/>
          <w:sz w:val="26"/>
          <w:szCs w:val="26"/>
        </w:rPr>
      </w:pPr>
      <w:r w:rsidDel="00000000" w:rsidR="00000000" w:rsidRPr="00000000">
        <w:rPr>
          <w:rFonts w:ascii="Oswald" w:cs="Oswald" w:eastAsia="Oswald" w:hAnsi="Oswald"/>
          <w:sz w:val="26"/>
          <w:szCs w:val="26"/>
          <w:rtl w:val="0"/>
        </w:rPr>
        <w:t xml:space="preserve">Kontakt dla Mediów </w:t>
      </w:r>
      <w:r w:rsidDel="00000000" w:rsidR="00000000" w:rsidRPr="00000000">
        <w:rPr>
          <w:rFonts w:ascii="Oswald" w:cs="Oswald" w:eastAsia="Oswald" w:hAnsi="Oswald"/>
          <w:sz w:val="26"/>
          <w:szCs w:val="26"/>
          <w:rtl w:val="0"/>
        </w:rPr>
        <w:t xml:space="preserve">FREENOW</w:t>
      </w:r>
      <w:r w:rsidDel="00000000" w:rsidR="00000000" w:rsidRPr="00000000">
        <w:rPr>
          <w:rtl w:val="0"/>
        </w:rPr>
      </w:r>
    </w:p>
    <w:p w:rsidR="00000000" w:rsidDel="00000000" w:rsidP="00000000" w:rsidRDefault="00000000" w:rsidRPr="00000000" w14:paraId="00000026">
      <w:pPr>
        <w:spacing w:after="20" w:before="20" w:line="240" w:lineRule="auto"/>
        <w:rPr>
          <w:color w:val="000000"/>
          <w:sz w:val="20"/>
          <w:szCs w:val="20"/>
        </w:rPr>
      </w:pPr>
      <w:r w:rsidDel="00000000" w:rsidR="00000000" w:rsidRPr="00000000">
        <w:rPr>
          <w:color w:val="000000"/>
          <w:sz w:val="20"/>
          <w:szCs w:val="20"/>
          <w:rtl w:val="0"/>
        </w:rPr>
        <w:t xml:space="preserve">Agnieszka Ciesek</w:t>
      </w:r>
    </w:p>
    <w:p w:rsidR="00000000" w:rsidDel="00000000" w:rsidP="00000000" w:rsidRDefault="00000000" w:rsidRPr="00000000" w14:paraId="00000027">
      <w:pPr>
        <w:spacing w:after="20" w:before="20" w:line="240" w:lineRule="auto"/>
        <w:rPr>
          <w:color w:val="000000"/>
          <w:sz w:val="20"/>
          <w:szCs w:val="20"/>
        </w:rPr>
      </w:pPr>
      <w:r w:rsidDel="00000000" w:rsidR="00000000" w:rsidRPr="00000000">
        <w:rPr>
          <w:color w:val="000000"/>
          <w:sz w:val="20"/>
          <w:szCs w:val="20"/>
          <w:rtl w:val="0"/>
        </w:rPr>
        <w:t xml:space="preserve">Senior PR &amp; Communications Manager FREENOW </w:t>
      </w:r>
    </w:p>
    <w:p w:rsidR="00000000" w:rsidDel="00000000" w:rsidP="00000000" w:rsidRDefault="00000000" w:rsidRPr="00000000" w14:paraId="00000028">
      <w:pPr>
        <w:spacing w:after="20" w:before="20" w:line="240" w:lineRule="auto"/>
        <w:rPr>
          <w:color w:val="000000"/>
          <w:sz w:val="20"/>
          <w:szCs w:val="20"/>
        </w:rPr>
      </w:pPr>
      <w:r w:rsidDel="00000000" w:rsidR="00000000" w:rsidRPr="00000000">
        <w:rPr>
          <w:color w:val="000000"/>
          <w:sz w:val="20"/>
          <w:szCs w:val="20"/>
          <w:rtl w:val="0"/>
        </w:rPr>
        <w:t xml:space="preserve">+48 530 121 652</w:t>
      </w:r>
    </w:p>
    <w:p w:rsidR="00000000" w:rsidDel="00000000" w:rsidP="00000000" w:rsidRDefault="00000000" w:rsidRPr="00000000" w14:paraId="00000029">
      <w:pPr>
        <w:spacing w:after="20" w:before="20" w:line="240" w:lineRule="auto"/>
        <w:rPr>
          <w:color w:val="1155cc"/>
          <w:sz w:val="20"/>
          <w:szCs w:val="20"/>
          <w:u w:val="single"/>
        </w:rPr>
      </w:pPr>
      <w:r w:rsidDel="00000000" w:rsidR="00000000" w:rsidRPr="00000000">
        <w:rPr>
          <w:color w:val="000000"/>
          <w:sz w:val="20"/>
          <w:szCs w:val="20"/>
          <w:rtl w:val="0"/>
        </w:rPr>
        <w:t xml:space="preserve">Mail: </w:t>
      </w:r>
      <w:hyperlink r:id="rId6">
        <w:r w:rsidDel="00000000" w:rsidR="00000000" w:rsidRPr="00000000">
          <w:rPr>
            <w:color w:val="0000ff"/>
            <w:sz w:val="20"/>
            <w:szCs w:val="20"/>
            <w:u w:val="single"/>
            <w:rtl w:val="0"/>
          </w:rPr>
          <w:t xml:space="preserve">agnieszka.ciesek@free-now.com</w:t>
        </w:r>
      </w:hyperlink>
      <w:r w:rsidDel="00000000" w:rsidR="00000000" w:rsidRPr="00000000">
        <w:rPr>
          <w:rtl w:val="0"/>
        </w:rPr>
      </w:r>
    </w:p>
    <w:p w:rsidR="00000000" w:rsidDel="00000000" w:rsidP="00000000" w:rsidRDefault="00000000" w:rsidRPr="00000000" w14:paraId="0000002A">
      <w:pPr>
        <w:spacing w:after="20" w:before="20" w:line="240" w:lineRule="auto"/>
        <w:rPr>
          <w:color w:val="000000"/>
          <w:sz w:val="20"/>
          <w:szCs w:val="20"/>
        </w:rPr>
      </w:pPr>
      <w:r w:rsidDel="00000000" w:rsidR="00000000" w:rsidRPr="00000000">
        <w:rPr>
          <w:rtl w:val="0"/>
        </w:rPr>
      </w:r>
    </w:p>
    <w:p w:rsidR="00000000" w:rsidDel="00000000" w:rsidP="00000000" w:rsidRDefault="00000000" w:rsidRPr="00000000" w14:paraId="0000002B">
      <w:pPr>
        <w:spacing w:after="20" w:before="20" w:line="240" w:lineRule="auto"/>
        <w:rPr>
          <w:color w:val="000000"/>
          <w:sz w:val="20"/>
          <w:szCs w:val="20"/>
        </w:rPr>
      </w:pPr>
      <w:r w:rsidDel="00000000" w:rsidR="00000000" w:rsidRPr="00000000">
        <w:rPr>
          <w:color w:val="000000"/>
          <w:sz w:val="20"/>
          <w:szCs w:val="20"/>
          <w:rtl w:val="0"/>
        </w:rPr>
        <w:t xml:space="preserve">Maria Antoszewska</w:t>
      </w:r>
    </w:p>
    <w:p w:rsidR="00000000" w:rsidDel="00000000" w:rsidP="00000000" w:rsidRDefault="00000000" w:rsidRPr="00000000" w14:paraId="0000002C">
      <w:pPr>
        <w:spacing w:after="20" w:before="20" w:line="240" w:lineRule="auto"/>
        <w:rPr>
          <w:color w:val="000000"/>
          <w:sz w:val="20"/>
          <w:szCs w:val="20"/>
        </w:rPr>
      </w:pPr>
      <w:r w:rsidDel="00000000" w:rsidR="00000000" w:rsidRPr="00000000">
        <w:rPr>
          <w:color w:val="000000"/>
          <w:sz w:val="20"/>
          <w:szCs w:val="20"/>
          <w:rtl w:val="0"/>
        </w:rPr>
        <w:t xml:space="preserve">Account Executive</w:t>
      </w:r>
    </w:p>
    <w:p w:rsidR="00000000" w:rsidDel="00000000" w:rsidP="00000000" w:rsidRDefault="00000000" w:rsidRPr="00000000" w14:paraId="0000002D">
      <w:pPr>
        <w:spacing w:after="20" w:before="20" w:line="240" w:lineRule="auto"/>
        <w:rPr>
          <w:color w:val="000000"/>
          <w:sz w:val="20"/>
          <w:szCs w:val="20"/>
        </w:rPr>
      </w:pPr>
      <w:r w:rsidDel="00000000" w:rsidR="00000000" w:rsidRPr="00000000">
        <w:rPr>
          <w:color w:val="000000"/>
          <w:sz w:val="20"/>
          <w:szCs w:val="20"/>
          <w:rtl w:val="0"/>
        </w:rPr>
        <w:t xml:space="preserve">+48 601 092 042</w:t>
      </w:r>
    </w:p>
    <w:p w:rsidR="00000000" w:rsidDel="00000000" w:rsidP="00000000" w:rsidRDefault="00000000" w:rsidRPr="00000000" w14:paraId="0000002E">
      <w:pPr>
        <w:spacing w:after="20" w:before="20" w:line="240" w:lineRule="auto"/>
        <w:rPr/>
      </w:pPr>
      <w:r w:rsidDel="00000000" w:rsidR="00000000" w:rsidRPr="00000000">
        <w:rPr>
          <w:color w:val="000000"/>
          <w:sz w:val="20"/>
          <w:szCs w:val="20"/>
          <w:rtl w:val="0"/>
        </w:rPr>
        <w:t xml:space="preserve">Mail: </w:t>
      </w:r>
      <w:hyperlink r:id="rId7">
        <w:r w:rsidDel="00000000" w:rsidR="00000000" w:rsidRPr="00000000">
          <w:rPr>
            <w:color w:val="0000ff"/>
            <w:sz w:val="20"/>
            <w:szCs w:val="20"/>
            <w:u w:val="single"/>
            <w:rtl w:val="0"/>
          </w:rPr>
          <w:t xml:space="preserve">maria.antoszewska@grayling.com</w:t>
        </w:r>
      </w:hyperlink>
      <w:r w:rsidDel="00000000" w:rsidR="00000000" w:rsidRPr="00000000">
        <w:rPr>
          <w:color w:val="000000"/>
          <w:sz w:val="20"/>
          <w:szCs w:val="20"/>
          <w:rtl w:val="0"/>
        </w:rPr>
        <w:t xml:space="preserve">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spacing w:line="276" w:lineRule="auto"/>
        <w:jc w:val="left"/>
        <w:rPr/>
      </w:pPr>
      <w:r w:rsidDel="00000000" w:rsidR="00000000" w:rsidRPr="00000000">
        <w:rPr>
          <w:rtl w:val="0"/>
        </w:rPr>
      </w:r>
    </w:p>
    <w:sectPr>
      <w:headerReference r:id="rId8" w:type="default"/>
      <w:headerReference r:id="rId9" w:type="first"/>
      <w:footerReference r:id="rId10" w:type="default"/>
      <w:footerReference r:id="rId11" w:type="first"/>
      <w:pgSz w:h="16834" w:w="11909" w:orient="portrait"/>
      <w:pgMar w:bottom="1440" w:top="1440" w:left="1440" w:right="1440" w:header="850.3937007874016" w:footer="283.464566929133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-2200274</wp:posOffset>
          </wp:positionH>
          <wp:positionV relativeFrom="paragraph">
            <wp:posOffset>-85724</wp:posOffset>
          </wp:positionV>
          <wp:extent cx="7615238" cy="455613"/>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615238" cy="455613"/>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spacing w:line="331.2" w:lineRule="auto"/>
      <w:jc w:val="center"/>
      <w:rPr>
        <w:rFonts w:ascii="Open Sans" w:cs="Open Sans" w:eastAsia="Open Sans" w:hAnsi="Open Sans"/>
        <w:b w:val="1"/>
        <w:color w:val="222222"/>
        <w:sz w:val="32"/>
        <w:szCs w:val="32"/>
        <w:highlight w:val="white"/>
      </w:rPr>
    </w:pPr>
    <w:r w:rsidDel="00000000" w:rsidR="00000000" w:rsidRPr="00000000">
      <w:rPr>
        <w:rFonts w:ascii="Open Sans" w:cs="Open Sans" w:eastAsia="Open Sans" w:hAnsi="Open Sans"/>
        <w:b w:val="1"/>
        <w:sz w:val="32"/>
        <w:szCs w:val="32"/>
        <w:highlight w:val="white"/>
      </w:rPr>
      <w:drawing>
        <wp:anchor allowOverlap="1" behindDoc="0" distB="228600" distT="228600" distL="228600" distR="228600" hidden="0" layoutInCell="1" locked="0" relativeHeight="0" simplePos="0">
          <wp:simplePos x="0" y="0"/>
          <wp:positionH relativeFrom="page">
            <wp:posOffset>1894050</wp:posOffset>
          </wp:positionH>
          <wp:positionV relativeFrom="page">
            <wp:posOffset>501900</wp:posOffset>
          </wp:positionV>
          <wp:extent cx="3771900" cy="800100"/>
          <wp:effectExtent b="0" l="0" r="0" t="0"/>
          <wp:wrapTopAndBottom distB="228600" distT="228600"/>
          <wp:docPr id="1" name="image1.png"/>
          <a:graphic>
            <a:graphicData uri="http://schemas.openxmlformats.org/drawingml/2006/picture">
              <pic:pic>
                <pic:nvPicPr>
                  <pic:cNvPr id="0" name="image1.png"/>
                  <pic:cNvPicPr preferRelativeResize="0"/>
                </pic:nvPicPr>
                <pic:blipFill>
                  <a:blip r:embed="rId1"/>
                  <a:srcRect b="0" l="-19615" r="-19615" t="0"/>
                  <a:stretch>
                    <a:fillRect/>
                  </a:stretch>
                </pic:blipFill>
                <pic:spPr>
                  <a:xfrm>
                    <a:off x="0" y="0"/>
                    <a:ext cx="3771900" cy="8001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222222"/>
        <w:sz w:val="22"/>
        <w:szCs w:val="22"/>
        <w:lang w:val="en_GB"/>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60" w:lineRule="auto"/>
      <w:ind w:right="-182.5984251968498" w:hanging="141.73228346456688"/>
      <w:jc w:val="center"/>
    </w:pPr>
    <w:rPr>
      <w:rFonts w:ascii="Oswald" w:cs="Oswald" w:eastAsia="Oswald" w:hAnsi="Oswald"/>
      <w:b w:val="1"/>
      <w:sz w:val="40"/>
      <w:szCs w:val="40"/>
    </w:rPr>
  </w:style>
  <w:style w:type="paragraph" w:styleId="Subtitle">
    <w:name w:val="Subtitle"/>
    <w:basedOn w:val="Normal"/>
    <w:next w:val="Normal"/>
    <w:pPr>
      <w:keepNext w:val="1"/>
      <w:keepLines w:val="1"/>
      <w:spacing w:line="240" w:lineRule="auto"/>
      <w:jc w:val="center"/>
    </w:pPr>
    <w:rPr>
      <w:rFonts w:ascii="Oswald" w:cs="Oswald" w:eastAsia="Oswald" w:hAnsi="Oswald"/>
      <w:color w:val="000000"/>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agnieszka.ciesek@free-now.com" TargetMode="External"/><Relationship Id="rId7" Type="http://schemas.openxmlformats.org/officeDocument/2006/relationships/hyperlink" Target="mailto:maria.antoszewska@grayling.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Oswald-regular.ttf"/><Relationship Id="rId6" Type="http://schemas.openxmlformats.org/officeDocument/2006/relationships/font" Target="fonts/Oswald-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